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6BC7A">
      <w:pPr>
        <w:spacing w:line="288" w:lineRule="auto"/>
        <w:jc w:val="center"/>
        <w:outlineLvl w:val="2"/>
        <w:rPr>
          <w:rFonts w:hint="eastAsia" w:ascii="Times New Roman" w:hAnsi="Times New Roman" w:eastAsia="黑体" w:cs="黑体"/>
          <w:b w:val="0"/>
          <w:bCs w:val="0"/>
          <w:sz w:val="28"/>
          <w:szCs w:val="28"/>
          <w:lang w:val="en-US" w:eastAsia="zh-CN"/>
        </w:rPr>
      </w:pPr>
      <w:bookmarkStart w:id="1" w:name="_GoBack"/>
      <w:bookmarkEnd w:id="1"/>
      <w:bookmarkStart w:id="0" w:name="_Toc22749"/>
      <w:r>
        <w:rPr>
          <w:rFonts w:hint="eastAsia" w:ascii="Times New Roman" w:hAnsi="Times New Roman" w:eastAsia="楷体" w:cs="楷体"/>
          <w:lang w:val="en-US" w:eastAsia="zh-CN"/>
        </w:rPr>
        <w:t>文件编号：ZS-IRB-AF-04-06</w:t>
      </w:r>
      <w:r>
        <w:rPr>
          <w:rFonts w:hint="eastAsia" w:ascii="Times New Roman" w:hAnsi="Times New Roman" w:cs="Arial"/>
          <w:szCs w:val="21"/>
          <w:lang w:val="en-US" w:eastAsia="zh-CN"/>
        </w:rPr>
        <w:t xml:space="preserve">     版本号：3.0     版本日期：2025.07.09</w:t>
      </w:r>
    </w:p>
    <w:p w14:paraId="37D7686E">
      <w:pPr>
        <w:spacing w:line="288" w:lineRule="auto"/>
        <w:jc w:val="center"/>
        <w:outlineLvl w:val="2"/>
        <w:rPr>
          <w:rFonts w:hint="eastAsia" w:ascii="Times New Roman" w:hAnsi="Times New Roman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28"/>
          <w:szCs w:val="28"/>
          <w:lang w:val="en-US" w:eastAsia="zh-CN"/>
        </w:rPr>
        <w:t>违背方案报告表</w:t>
      </w:r>
      <w:bookmarkEnd w:id="0"/>
    </w:p>
    <w:tbl>
      <w:tblPr>
        <w:tblStyle w:val="4"/>
        <w:tblpPr w:leftFromText="1077" w:rightFromText="22896" w:topFromText="403" w:vertAnchor="text" w:horzAnchor="page" w:tblpX="1465" w:tblpY="404"/>
        <w:tblW w:w="900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7"/>
        <w:gridCol w:w="2122"/>
        <w:gridCol w:w="806"/>
        <w:gridCol w:w="1337"/>
        <w:gridCol w:w="2623"/>
      </w:tblGrid>
      <w:tr w14:paraId="3D67C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exact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3ACDA">
            <w:pPr>
              <w:spacing w:before="59" w:line="206" w:lineRule="exact"/>
              <w:ind w:firstLine="764"/>
              <w:jc w:val="center"/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</w:rPr>
            </w:pPr>
          </w:p>
          <w:p w14:paraId="31E4CE68">
            <w:pPr>
              <w:spacing w:before="59" w:line="206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</w:rPr>
              <w:t>项目</w:t>
            </w:r>
            <w:r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EC8AA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  <w:p w14:paraId="4FC98091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3923E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1CC02">
            <w:pPr>
              <w:spacing w:before="65" w:line="20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171717"/>
                <w:sz w:val="21"/>
                <w:szCs w:val="21"/>
                <w:lang w:eastAsia="zh-CN"/>
              </w:rPr>
              <w:t>项目来源</w:t>
            </w:r>
          </w:p>
        </w:tc>
        <w:tc>
          <w:tcPr>
            <w:tcW w:w="6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5811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4DCA2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23DDD">
            <w:pPr>
              <w:spacing w:before="71" w:line="200" w:lineRule="exact"/>
              <w:jc w:val="center"/>
              <w:rPr>
                <w:rFonts w:hint="eastAsia" w:ascii="Times New Roman" w:hAnsi="Times New Roman" w:eastAsia="宋体" w:cs="宋体"/>
                <w:color w:val="262626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62626"/>
                <w:sz w:val="21"/>
                <w:szCs w:val="21"/>
              </w:rPr>
              <w:t>主要研究者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83CDD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42CA3">
            <w:pPr>
              <w:spacing w:before="57" w:line="202" w:lineRule="exact"/>
              <w:jc w:val="center"/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  <w:t>承担科室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6ADC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</w:tr>
      <w:tr w14:paraId="740E0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2B33">
            <w:pPr>
              <w:spacing w:before="71" w:line="20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62626"/>
                <w:sz w:val="21"/>
                <w:szCs w:val="21"/>
              </w:rPr>
              <w:t>方案版本号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EC79F">
            <w:pPr>
              <w:spacing w:line="240" w:lineRule="exact"/>
              <w:jc w:val="center"/>
              <w:rPr>
                <w:rFonts w:hint="default" w:ascii="Times New Roman" w:hAnsi="Times New Roman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FCC26">
            <w:pPr>
              <w:spacing w:before="57" w:line="202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  <w:t>方案版本日期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A3C64">
            <w:pPr>
              <w:spacing w:line="240" w:lineRule="exact"/>
              <w:jc w:val="center"/>
              <w:rPr>
                <w:rFonts w:hint="default" w:ascii="Times New Roman" w:hAnsi="Times New Roman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6C5DF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EA85">
            <w:pPr>
              <w:spacing w:before="65" w:line="20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  <w:t>知情同意书版本号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2723B">
            <w:pPr>
              <w:spacing w:line="240" w:lineRule="exact"/>
              <w:jc w:val="center"/>
              <w:rPr>
                <w:rFonts w:hint="default" w:ascii="Times New Roman" w:hAnsi="Times New Roman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2C5A6">
            <w:pPr>
              <w:spacing w:before="61" w:line="198" w:lineRule="exact"/>
              <w:ind w:firstLine="27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</w:rPr>
              <w:t>知情同意书版本日期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D4EEA">
            <w:pPr>
              <w:spacing w:line="240" w:lineRule="exact"/>
              <w:jc w:val="center"/>
              <w:rPr>
                <w:rFonts w:hint="default" w:ascii="Times New Roman" w:hAnsi="Times New Roman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758BB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6" w:hRule="atLeast"/>
        </w:trPr>
        <w:tc>
          <w:tcPr>
            <w:tcW w:w="21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392D15">
            <w:pPr>
              <w:spacing w:before="65" w:line="200" w:lineRule="exact"/>
              <w:ind w:firstLine="136"/>
              <w:jc w:val="center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  <w:p w14:paraId="38178296">
            <w:pPr>
              <w:spacing w:before="65" w:line="2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  <w:t>违背方案的情况</w:t>
            </w:r>
          </w:p>
        </w:tc>
        <w:tc>
          <w:tcPr>
            <w:tcW w:w="688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6F01A5">
            <w:pPr>
              <w:spacing w:before="65"/>
              <w:ind w:right="-38" w:firstLine="105" w:firstLineChars="50"/>
              <w:jc w:val="both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  <w:t>重大违背方案</w:t>
            </w: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  <w:t>：</w:t>
            </w:r>
          </w:p>
          <w:p w14:paraId="29304A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197" w:leftChars="94" w:firstLine="21" w:firstLineChars="1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纳入不符合纳入标准的受试者：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是，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否</w:t>
            </w:r>
          </w:p>
          <w:p w14:paraId="1AC66E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197" w:leftChars="94" w:firstLine="21" w:firstLineChars="1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研究过程中,符合提前中止研究标准而没有让受试者退出：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是，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否</w:t>
            </w:r>
          </w:p>
          <w:p w14:paraId="469858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197" w:leftChars="94" w:firstLine="21" w:firstLineChars="1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给予受试者错误的治疗或不正确的剂量：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是，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否</w:t>
            </w:r>
          </w:p>
          <w:p w14:paraId="1961B0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197" w:leftChars="94" w:firstLine="21" w:firstLineChars="1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给予受试者方案禁用的合并用药：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是，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否</w:t>
            </w:r>
          </w:p>
          <w:p w14:paraId="258725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197" w:leftChars="94" w:firstLine="21" w:firstLineChars="1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任何偏离研究特定的程序或评估，从而对受试者的权益、安全和健康，或对研究结果产生显著影响的研究行为：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是，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否</w:t>
            </w:r>
          </w:p>
          <w:p w14:paraId="2A7A5704">
            <w:pPr>
              <w:spacing w:before="65"/>
              <w:jc w:val="both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</w:tc>
      </w:tr>
      <w:tr w14:paraId="57AA6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21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8772A29">
            <w:pPr>
              <w:spacing w:before="65" w:line="200" w:lineRule="exact"/>
              <w:ind w:firstLine="136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</w:tc>
        <w:tc>
          <w:tcPr>
            <w:tcW w:w="688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795B5E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197" w:leftChars="94" w:firstLine="21" w:firstLineChars="1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持续违背方案（不属于上述重大违背方案,但反复多次的违背方案）：口是，口否</w:t>
            </w:r>
          </w:p>
          <w:p w14:paraId="2F689F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197" w:leftChars="94" w:firstLine="21" w:firstLineChars="1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研究者不配合监察/稽查：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是，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否</w:t>
            </w:r>
          </w:p>
          <w:p w14:paraId="23CCBD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197" w:leftChars="94" w:firstLine="21" w:firstLineChars="1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对违规事件不予以纠正：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是，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否</w:t>
            </w:r>
          </w:p>
        </w:tc>
      </w:tr>
      <w:tr w14:paraId="2FA05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21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6F6697B">
            <w:pPr>
              <w:spacing w:before="65" w:line="200" w:lineRule="exact"/>
              <w:ind w:firstLine="136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</w:tc>
        <w:tc>
          <w:tcPr>
            <w:tcW w:w="688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E39835A">
            <w:pPr>
              <w:spacing w:before="65"/>
              <w:ind w:right="-83" w:firstLine="105" w:firstLineChars="50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  <w:t>违背方案事件的描述</w:t>
            </w: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  <w:t>：</w:t>
            </w:r>
          </w:p>
          <w:p w14:paraId="31F72DF9">
            <w:pPr>
              <w:spacing w:before="65"/>
              <w:ind w:right="-83" w:firstLine="105" w:firstLineChars="50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  <w:p w14:paraId="15DE99F9">
            <w:pPr>
              <w:spacing w:before="65"/>
              <w:ind w:right="-38" w:firstLine="105" w:firstLineChars="50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</w:tc>
      </w:tr>
      <w:tr w14:paraId="2A540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A399CE">
            <w:pPr>
              <w:spacing w:before="65" w:line="196" w:lineRule="exact"/>
              <w:ind w:firstLine="315" w:firstLineChars="150"/>
              <w:jc w:val="center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  <w:t>违背方案的影响</w:t>
            </w:r>
          </w:p>
        </w:tc>
        <w:tc>
          <w:tcPr>
            <w:tcW w:w="688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003227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197" w:leftChars="94" w:firstLine="21" w:firstLineChars="1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是否影响受试者的安全：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是，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否</w:t>
            </w:r>
          </w:p>
          <w:p w14:paraId="32159B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197" w:leftChars="94" w:firstLine="21" w:firstLineChars="1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是否影响受试者的权益：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是，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否</w:t>
            </w:r>
          </w:p>
          <w:p w14:paraId="230371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197" w:leftChars="94" w:firstLine="21" w:firstLineChars="1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是否对研究结果产生显著影响：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是，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否</w:t>
            </w:r>
          </w:p>
        </w:tc>
      </w:tr>
      <w:tr w14:paraId="3870C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exact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48FC">
            <w:pPr>
              <w:spacing w:before="65" w:line="200" w:lineRule="exact"/>
              <w:ind w:firstLine="136"/>
              <w:jc w:val="center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  <w:p w14:paraId="50B5D72F">
            <w:pPr>
              <w:spacing w:before="65" w:line="200" w:lineRule="exact"/>
              <w:ind w:firstLine="136"/>
              <w:jc w:val="center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  <w:t>违背方案的处理措施</w:t>
            </w:r>
          </w:p>
        </w:tc>
        <w:tc>
          <w:tcPr>
            <w:tcW w:w="6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D97D25">
            <w:pPr>
              <w:spacing w:before="65" w:line="200" w:lineRule="exact"/>
              <w:ind w:firstLine="136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</w:tc>
      </w:tr>
      <w:tr w14:paraId="560D0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688AF">
            <w:pPr>
              <w:spacing w:before="75" w:line="196" w:lineRule="exact"/>
              <w:ind w:firstLine="344" w:firstLineChars="164"/>
              <w:jc w:val="both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主要研究者签名</w:t>
            </w:r>
          </w:p>
        </w:tc>
        <w:tc>
          <w:tcPr>
            <w:tcW w:w="2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0D0E43">
            <w:pPr>
              <w:spacing w:line="24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  <w:p w14:paraId="071BAED0">
            <w:pPr>
              <w:spacing w:line="24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A2793">
            <w:pPr>
              <w:spacing w:before="75" w:line="196" w:lineRule="exact"/>
              <w:jc w:val="center"/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  <w:t>日  期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458026">
            <w:pPr>
              <w:spacing w:line="240" w:lineRule="exact"/>
              <w:rPr>
                <w:rFonts w:hint="eastAsia" w:ascii="Times New Roman" w:hAnsi="Times New Roman" w:eastAsia="宋体" w:cs="宋体"/>
                <w:color w:val="060606"/>
                <w:sz w:val="21"/>
                <w:szCs w:val="21"/>
              </w:rPr>
            </w:pPr>
          </w:p>
        </w:tc>
      </w:tr>
    </w:tbl>
    <w:p w14:paraId="082DD022"/>
    <w:p w14:paraId="6B83CD5D">
      <w:pPr>
        <w:widowControl/>
        <w:numPr>
          <w:ilvl w:val="0"/>
          <w:numId w:val="0"/>
        </w:numPr>
        <w:spacing w:before="4" w:line="288" w:lineRule="auto"/>
        <w:jc w:val="left"/>
        <w:rPr>
          <w:rStyle w:val="6"/>
          <w:rFonts w:hint="eastAsia" w:ascii="Times New Roman" w:hAnsi="Times New Roman" w:cs="Arial" w:eastAsiaTheme="minorEastAsia"/>
          <w:b/>
          <w:sz w:val="21"/>
          <w:szCs w:val="21"/>
          <w:lang w:val="en-US" w:eastAsia="zh-CN"/>
        </w:rPr>
      </w:pPr>
      <w:r>
        <w:rPr>
          <w:rStyle w:val="6"/>
          <w:rFonts w:hint="eastAsia" w:ascii="Times New Roman" w:hAnsi="Times New Roman" w:cs="Arial" w:eastAsiaTheme="minorEastAsia"/>
          <w:b/>
          <w:sz w:val="21"/>
          <w:szCs w:val="21"/>
          <w:lang w:val="en-US" w:eastAsia="zh-CN"/>
        </w:rPr>
        <w:t>修订记录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215"/>
        <w:gridCol w:w="4755"/>
        <w:gridCol w:w="1671"/>
      </w:tblGrid>
      <w:tr w14:paraId="65ECD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33564254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版本号</w:t>
            </w:r>
          </w:p>
        </w:tc>
        <w:tc>
          <w:tcPr>
            <w:tcW w:w="1215" w:type="dxa"/>
          </w:tcPr>
          <w:p w14:paraId="1E98E482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修订日期</w:t>
            </w:r>
          </w:p>
        </w:tc>
        <w:tc>
          <w:tcPr>
            <w:tcW w:w="4755" w:type="dxa"/>
          </w:tcPr>
          <w:p w14:paraId="4CD575AA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修订内容</w:t>
            </w:r>
          </w:p>
        </w:tc>
        <w:tc>
          <w:tcPr>
            <w:tcW w:w="1671" w:type="dxa"/>
          </w:tcPr>
          <w:p w14:paraId="4F30BABA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修订后版本号</w:t>
            </w:r>
          </w:p>
        </w:tc>
      </w:tr>
      <w:tr w14:paraId="1CDBE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0D1DDC7B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2.0</w:t>
            </w:r>
          </w:p>
        </w:tc>
        <w:tc>
          <w:tcPr>
            <w:tcW w:w="1215" w:type="dxa"/>
          </w:tcPr>
          <w:p w14:paraId="65CE870F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2020.08.10</w:t>
            </w:r>
          </w:p>
        </w:tc>
        <w:tc>
          <w:tcPr>
            <w:tcW w:w="4755" w:type="dxa"/>
          </w:tcPr>
          <w:p w14:paraId="7328AAD6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增加修订记录表格</w:t>
            </w:r>
          </w:p>
        </w:tc>
        <w:tc>
          <w:tcPr>
            <w:tcW w:w="1671" w:type="dxa"/>
          </w:tcPr>
          <w:p w14:paraId="120746F6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2.1</w:t>
            </w:r>
          </w:p>
        </w:tc>
      </w:tr>
      <w:tr w14:paraId="7FF09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1272C987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2.1</w:t>
            </w:r>
          </w:p>
        </w:tc>
        <w:tc>
          <w:tcPr>
            <w:tcW w:w="1215" w:type="dxa"/>
          </w:tcPr>
          <w:p w14:paraId="0BCE9771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2025.07.02</w:t>
            </w:r>
          </w:p>
        </w:tc>
        <w:tc>
          <w:tcPr>
            <w:tcW w:w="4755" w:type="dxa"/>
          </w:tcPr>
          <w:p w14:paraId="3DEEAA3D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 xml:space="preserve"> 标题增加“版本号：     版本日期：”</w:t>
            </w:r>
          </w:p>
        </w:tc>
        <w:tc>
          <w:tcPr>
            <w:tcW w:w="1671" w:type="dxa"/>
          </w:tcPr>
          <w:p w14:paraId="78E8D6A9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3.0</w:t>
            </w:r>
          </w:p>
        </w:tc>
      </w:tr>
    </w:tbl>
    <w:p w14:paraId="5268CA9F"/>
    <w:p w14:paraId="233BEE73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6A25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BD186B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BD186B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8436D">
    <w:pPr>
      <w:pStyle w:val="3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autoSpaceDE/>
      <w:autoSpaceDN/>
      <w:bidi w:val="0"/>
      <w:adjustRightInd/>
      <w:snapToGrid w:val="0"/>
      <w:spacing w:before="0" w:beforeLines="50"/>
      <w:ind w:firstLine="540" w:firstLineChars="300"/>
      <w:jc w:val="both"/>
      <w:textAlignment w:val="auto"/>
      <w:rPr>
        <w:rFonts w:hint="eastAsia"/>
        <w:lang w:val="en-US"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81305" cy="284480"/>
          <wp:effectExtent l="0" t="0" r="4445" b="1270"/>
          <wp:wrapTight wrapText="bothSides">
            <wp:wrapPolygon>
              <wp:start x="4388" y="0"/>
              <wp:lineTo x="0" y="4339"/>
              <wp:lineTo x="0" y="14464"/>
              <wp:lineTo x="2926" y="20250"/>
              <wp:lineTo x="19016" y="20250"/>
              <wp:lineTo x="20479" y="17357"/>
              <wp:lineTo x="20479" y="2893"/>
              <wp:lineTo x="17553" y="0"/>
              <wp:lineTo x="4388" y="0"/>
            </wp:wrapPolygon>
          </wp:wrapTight>
          <wp:docPr id="2" name="图片 2" descr="三院名+logo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三院名+logo（新）"/>
                  <pic:cNvPicPr>
                    <a:picLocks noChangeAspect="1"/>
                  </pic:cNvPicPr>
                </pic:nvPicPr>
                <pic:blipFill>
                  <a:blip r:embed="rId1"/>
                  <a:srcRect r="70707" b="1874"/>
                  <a:stretch>
                    <a:fillRect/>
                  </a:stretch>
                </pic:blipFill>
                <pic:spPr>
                  <a:xfrm>
                    <a:off x="0" y="0"/>
                    <a:ext cx="281305" cy="284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>浙江中医药大学附属第三医院  医学伦理委员会</w:t>
    </w:r>
  </w:p>
  <w:p w14:paraId="73729104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B8DB3F"/>
    <w:multiLevelType w:val="singleLevel"/>
    <w:tmpl w:val="EAB8DB3F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  <w:sz w:val="13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506C1"/>
    <w:rsid w:val="036953BC"/>
    <w:rsid w:val="167E42D8"/>
    <w:rsid w:val="30D242FA"/>
    <w:rsid w:val="56F90002"/>
    <w:rsid w:val="59B90579"/>
    <w:rsid w:val="6D535020"/>
    <w:rsid w:val="70B506C1"/>
    <w:rsid w:val="78E3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Style12"/>
    <w:basedOn w:val="1"/>
    <w:qFormat/>
    <w:uiPriority w:val="99"/>
    <w:rPr>
      <w:rFonts w:ascii="MingLiU" w:hAnsi="Calibri" w:eastAsia="MingLiU"/>
      <w:sz w:val="24"/>
    </w:rPr>
  </w:style>
  <w:style w:type="character" w:customStyle="1" w:styleId="8">
    <w:name w:val="Font Style22"/>
    <w:basedOn w:val="6"/>
    <w:qFormat/>
    <w:uiPriority w:val="0"/>
    <w:rPr>
      <w:rFonts w:ascii="宋体" w:eastAsia="宋体" w:cs="宋体"/>
      <w:b/>
      <w:bCs/>
      <w:sz w:val="14"/>
      <w:szCs w:val="14"/>
    </w:rPr>
  </w:style>
  <w:style w:type="character" w:customStyle="1" w:styleId="9">
    <w:name w:val="Font Style12"/>
    <w:basedOn w:val="6"/>
    <w:qFormat/>
    <w:uiPriority w:val="99"/>
    <w:rPr>
      <w:rFonts w:ascii="宋体" w:eastAsia="宋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test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435</Words>
  <Characters>486</Characters>
  <Lines>0</Lines>
  <Paragraphs>0</Paragraphs>
  <TotalTime>0</TotalTime>
  <ScaleCrop>false</ScaleCrop>
  <LinksUpToDate>false</LinksUpToDate>
  <CharactersWithSpaces>504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2018-11-20T00:34:00Z</dcterms:created>
  <dc:creator>优哉游哉</dc:creator>
  <cp:lastModifiedBy>WPS_1767834663</cp:lastModifiedBy>
  <dcterms:modified xsi:type="dcterms:W3CDTF">2026-01-19T02:06:34Z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KSOTemplateDocerSaveRecord">
    <vt:lpwstr>eyJoZGlkIjoiZmMyMGQ5YTIzMDk2YWMwYmQ1OTkzZTA2ZTM0YjE4NGYiLCJ1c2VySWQiOiIyMzgxNzQwOTcifQ==</vt:lpwstr>
  </property>
  <property fmtid="{D5CDD505-2E9C-101B-9397-08002B2CF9AE}" pid="4" name="ICV">
    <vt:lpwstr>C35B06C81F5649FD9E43864B785E7C4E_13</vt:lpwstr>
  </property>
</Properties>
</file>